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ABF83" w14:textId="66FE6B4E" w:rsidR="003347AB" w:rsidRDefault="000D5C3B">
      <w:r>
        <w:t xml:space="preserve">                                                                                                                                 ……………………………………………</w:t>
      </w:r>
    </w:p>
    <w:p w14:paraId="6E95A572" w14:textId="667EEA87" w:rsidR="000D5C3B" w:rsidRDefault="000D5C3B">
      <w:r>
        <w:t xml:space="preserve">                                                                                                                                      Miejscowość i data</w:t>
      </w:r>
      <w:r w:rsidR="0024453F">
        <w:t xml:space="preserve"> </w:t>
      </w:r>
      <w:r>
        <w:t>………………………………………………………………..</w:t>
      </w:r>
    </w:p>
    <w:p w14:paraId="1CBA55CF" w14:textId="68261898" w:rsidR="000D5C3B" w:rsidRPr="000D5C3B" w:rsidRDefault="000D5C3B">
      <w:pPr>
        <w:rPr>
          <w:sz w:val="18"/>
          <w:szCs w:val="18"/>
        </w:rPr>
      </w:pPr>
      <w:r w:rsidRPr="000D5C3B">
        <w:rPr>
          <w:sz w:val="18"/>
          <w:szCs w:val="18"/>
        </w:rPr>
        <w:t xml:space="preserve">        Imię i nazwisko właściciela nieruchomości </w:t>
      </w:r>
    </w:p>
    <w:p w14:paraId="4DA924C1" w14:textId="756B23D8" w:rsidR="000D5C3B" w:rsidRPr="00985E4B" w:rsidRDefault="000D5C3B">
      <w:pPr>
        <w:rPr>
          <w:sz w:val="28"/>
          <w:szCs w:val="28"/>
        </w:rPr>
      </w:pPr>
      <w:r w:rsidRPr="000D5C3B">
        <w:rPr>
          <w:sz w:val="18"/>
          <w:szCs w:val="18"/>
        </w:rPr>
        <w:t>…………………………………………………………………</w:t>
      </w:r>
      <w:r>
        <w:rPr>
          <w:sz w:val="18"/>
          <w:szCs w:val="18"/>
        </w:rPr>
        <w:t xml:space="preserve">…………….                             </w:t>
      </w:r>
      <w:r w:rsidRPr="00985E4B">
        <w:rPr>
          <w:b/>
          <w:bCs/>
          <w:sz w:val="28"/>
          <w:szCs w:val="28"/>
        </w:rPr>
        <w:t>B</w:t>
      </w:r>
      <w:r w:rsidR="00985E4B" w:rsidRPr="00985E4B">
        <w:rPr>
          <w:b/>
          <w:bCs/>
          <w:sz w:val="28"/>
          <w:szCs w:val="28"/>
        </w:rPr>
        <w:t>URMISTRZ</w:t>
      </w:r>
      <w:r w:rsidRPr="00985E4B">
        <w:rPr>
          <w:b/>
          <w:bCs/>
          <w:sz w:val="28"/>
          <w:szCs w:val="28"/>
        </w:rPr>
        <w:t xml:space="preserve"> M</w:t>
      </w:r>
      <w:r w:rsidR="00985E4B" w:rsidRPr="00985E4B">
        <w:rPr>
          <w:b/>
          <w:bCs/>
          <w:sz w:val="28"/>
          <w:szCs w:val="28"/>
        </w:rPr>
        <w:t>IASTA</w:t>
      </w:r>
      <w:r w:rsidRPr="00985E4B">
        <w:rPr>
          <w:b/>
          <w:bCs/>
          <w:sz w:val="28"/>
          <w:szCs w:val="28"/>
        </w:rPr>
        <w:t xml:space="preserve"> i G</w:t>
      </w:r>
      <w:r w:rsidR="00985E4B" w:rsidRPr="00985E4B">
        <w:rPr>
          <w:b/>
          <w:bCs/>
          <w:sz w:val="28"/>
          <w:szCs w:val="28"/>
        </w:rPr>
        <w:t>MINY</w:t>
      </w:r>
      <w:r w:rsidRPr="000D5C3B">
        <w:rPr>
          <w:b/>
          <w:bCs/>
          <w:sz w:val="24"/>
          <w:szCs w:val="24"/>
        </w:rPr>
        <w:t xml:space="preserve"> </w:t>
      </w:r>
      <w:r w:rsidRPr="000D5C3B">
        <w:rPr>
          <w:sz w:val="18"/>
          <w:szCs w:val="18"/>
        </w:rPr>
        <w:t>…………………………………………………………………</w:t>
      </w:r>
      <w:r>
        <w:rPr>
          <w:sz w:val="18"/>
          <w:szCs w:val="18"/>
        </w:rPr>
        <w:t xml:space="preserve">…………….                            </w:t>
      </w:r>
      <w:r w:rsidR="00985E4B">
        <w:rPr>
          <w:sz w:val="18"/>
          <w:szCs w:val="18"/>
        </w:rPr>
        <w:t xml:space="preserve"> </w:t>
      </w:r>
      <w:r w:rsidR="00985E4B" w:rsidRPr="00985E4B">
        <w:rPr>
          <w:b/>
          <w:bCs/>
          <w:sz w:val="28"/>
          <w:szCs w:val="28"/>
        </w:rPr>
        <w:t xml:space="preserve">OSTRORÓG </w:t>
      </w:r>
      <w:r w:rsidR="00985E4B" w:rsidRPr="00985E4B">
        <w:rPr>
          <w:sz w:val="28"/>
          <w:szCs w:val="28"/>
        </w:rPr>
        <w:t xml:space="preserve"> </w:t>
      </w:r>
      <w:r w:rsidR="00985E4B">
        <w:rPr>
          <w:sz w:val="24"/>
          <w:szCs w:val="24"/>
        </w:rPr>
        <w:t xml:space="preserve">                                                                                                                   </w:t>
      </w:r>
      <w:r>
        <w:rPr>
          <w:sz w:val="18"/>
          <w:szCs w:val="18"/>
        </w:rPr>
        <w:t xml:space="preserve"> </w:t>
      </w:r>
      <w:r w:rsidRPr="000D5C3B">
        <w:rPr>
          <w:sz w:val="18"/>
          <w:szCs w:val="18"/>
        </w:rPr>
        <w:t>…………………………………………………………………</w:t>
      </w:r>
      <w:r>
        <w:rPr>
          <w:sz w:val="18"/>
          <w:szCs w:val="18"/>
        </w:rPr>
        <w:t xml:space="preserve">…………….                             </w:t>
      </w:r>
      <w:r w:rsidR="00985E4B" w:rsidRPr="00985E4B">
        <w:rPr>
          <w:b/>
          <w:bCs/>
          <w:sz w:val="28"/>
          <w:szCs w:val="28"/>
        </w:rPr>
        <w:t>Ul. WRONIECKA 14</w:t>
      </w:r>
      <w:r w:rsidRPr="00985E4B">
        <w:rPr>
          <w:sz w:val="28"/>
          <w:szCs w:val="28"/>
        </w:rPr>
        <w:t xml:space="preserve"> </w:t>
      </w:r>
    </w:p>
    <w:p w14:paraId="06DADE1F" w14:textId="04640636" w:rsidR="000D5C3B" w:rsidRPr="00985E4B" w:rsidRDefault="000D5C3B">
      <w:pPr>
        <w:rPr>
          <w:sz w:val="24"/>
          <w:szCs w:val="24"/>
        </w:rPr>
      </w:pPr>
      <w:r>
        <w:rPr>
          <w:sz w:val="18"/>
          <w:szCs w:val="18"/>
        </w:rPr>
        <w:t xml:space="preserve">                                         Adres</w:t>
      </w:r>
      <w:r w:rsidR="00985E4B">
        <w:rPr>
          <w:sz w:val="18"/>
          <w:szCs w:val="18"/>
        </w:rPr>
        <w:t xml:space="preserve">                                                                       </w:t>
      </w:r>
      <w:r w:rsidR="00985E4B" w:rsidRPr="00985E4B">
        <w:rPr>
          <w:b/>
          <w:bCs/>
          <w:sz w:val="28"/>
          <w:szCs w:val="28"/>
        </w:rPr>
        <w:t>64 – 560 OSTRORÓG</w:t>
      </w:r>
    </w:p>
    <w:p w14:paraId="65B76CCC" w14:textId="34686573" w:rsidR="000D5C3B" w:rsidRDefault="000D5C3B">
      <w:pPr>
        <w:rPr>
          <w:sz w:val="18"/>
          <w:szCs w:val="18"/>
        </w:rPr>
      </w:pPr>
      <w:r>
        <w:rPr>
          <w:sz w:val="18"/>
          <w:szCs w:val="18"/>
        </w:rPr>
        <w:t>………………………………………………………………………………..</w:t>
      </w:r>
    </w:p>
    <w:p w14:paraId="7F45723D" w14:textId="2859ECF3" w:rsidR="000D5C3B" w:rsidRDefault="000D5C3B">
      <w:pPr>
        <w:rPr>
          <w:sz w:val="18"/>
          <w:szCs w:val="18"/>
        </w:rPr>
      </w:pPr>
      <w:r>
        <w:rPr>
          <w:sz w:val="18"/>
          <w:szCs w:val="18"/>
        </w:rPr>
        <w:t xml:space="preserve">                                        Telefon</w:t>
      </w:r>
    </w:p>
    <w:p w14:paraId="64523386" w14:textId="408F8E78" w:rsidR="0024453F" w:rsidRDefault="0024453F" w:rsidP="0024453F">
      <w:pPr>
        <w:rPr>
          <w:sz w:val="18"/>
          <w:szCs w:val="18"/>
        </w:rPr>
      </w:pPr>
      <w:r>
        <w:rPr>
          <w:sz w:val="18"/>
          <w:szCs w:val="18"/>
        </w:rPr>
        <w:t xml:space="preserve">                                                 </w:t>
      </w:r>
    </w:p>
    <w:p w14:paraId="2B5F99E0" w14:textId="2C2A38EB" w:rsidR="000D5C3B" w:rsidRDefault="0024453F" w:rsidP="0024453F">
      <w:pPr>
        <w:rPr>
          <w:b/>
          <w:bCs/>
          <w:sz w:val="24"/>
          <w:szCs w:val="24"/>
        </w:rPr>
      </w:pPr>
      <w:r>
        <w:rPr>
          <w:sz w:val="18"/>
          <w:szCs w:val="18"/>
        </w:rPr>
        <w:t xml:space="preserve">                                                </w:t>
      </w:r>
      <w:r w:rsidR="000D5C3B" w:rsidRPr="000D5C3B">
        <w:rPr>
          <w:b/>
          <w:bCs/>
          <w:sz w:val="24"/>
          <w:szCs w:val="24"/>
        </w:rPr>
        <w:t>ZGŁOSZENIE ZAMIARU USUNIĘCIA DRZEW / KRZEWÓW</w:t>
      </w:r>
    </w:p>
    <w:p w14:paraId="3D967B2A" w14:textId="465E8086" w:rsidR="000D5C3B" w:rsidRDefault="00985E4B" w:rsidP="00985E4B">
      <w:pPr>
        <w:jc w:val="both"/>
      </w:pPr>
      <w:r>
        <w:t xml:space="preserve">       </w:t>
      </w:r>
      <w:r w:rsidRPr="00985E4B">
        <w:t>( dla osób fizycznych, na cele nie związane z prowadzeniem działalności gospodarczej)</w:t>
      </w:r>
    </w:p>
    <w:p w14:paraId="577BC7A6" w14:textId="77777777" w:rsidR="00985E4B" w:rsidRDefault="00985E4B" w:rsidP="00985E4B">
      <w:pPr>
        <w:jc w:val="both"/>
      </w:pPr>
    </w:p>
    <w:tbl>
      <w:tblPr>
        <w:tblStyle w:val="Tabela-Siatka"/>
        <w:tblW w:w="9135" w:type="dxa"/>
        <w:tblLook w:val="04A0" w:firstRow="1" w:lastRow="0" w:firstColumn="1" w:lastColumn="0" w:noHBand="0" w:noVBand="1"/>
      </w:tblPr>
      <w:tblGrid>
        <w:gridCol w:w="566"/>
        <w:gridCol w:w="2858"/>
        <w:gridCol w:w="1715"/>
        <w:gridCol w:w="1715"/>
        <w:gridCol w:w="2281"/>
      </w:tblGrid>
      <w:tr w:rsidR="00985E4B" w14:paraId="09F3FAF1" w14:textId="77777777" w:rsidTr="0068369F">
        <w:trPr>
          <w:trHeight w:val="943"/>
        </w:trPr>
        <w:tc>
          <w:tcPr>
            <w:tcW w:w="566" w:type="dxa"/>
          </w:tcPr>
          <w:p w14:paraId="1DCD9002" w14:textId="77777777" w:rsidR="007100C2" w:rsidRDefault="007100C2" w:rsidP="0068369F">
            <w:pPr>
              <w:spacing w:line="360" w:lineRule="auto"/>
              <w:jc w:val="center"/>
            </w:pPr>
          </w:p>
          <w:p w14:paraId="7C732F45" w14:textId="5CD97796" w:rsidR="00985E4B" w:rsidRPr="007100C2" w:rsidRDefault="0068369F" w:rsidP="0068369F">
            <w:pPr>
              <w:spacing w:line="360" w:lineRule="auto"/>
              <w:jc w:val="center"/>
              <w:rPr>
                <w:b/>
                <w:bCs/>
              </w:rPr>
            </w:pPr>
            <w:r w:rsidRPr="007100C2">
              <w:rPr>
                <w:b/>
                <w:bCs/>
              </w:rPr>
              <w:t>Nr</w:t>
            </w:r>
          </w:p>
        </w:tc>
        <w:tc>
          <w:tcPr>
            <w:tcW w:w="2858" w:type="dxa"/>
          </w:tcPr>
          <w:p w14:paraId="6434E8F2" w14:textId="77777777" w:rsidR="007100C2" w:rsidRDefault="007100C2" w:rsidP="0068369F">
            <w:pPr>
              <w:jc w:val="center"/>
            </w:pPr>
          </w:p>
          <w:p w14:paraId="794B7941" w14:textId="77777777" w:rsidR="007100C2" w:rsidRDefault="007100C2" w:rsidP="007100C2">
            <w:r>
              <w:t xml:space="preserve">          </w:t>
            </w:r>
          </w:p>
          <w:p w14:paraId="69E95C2E" w14:textId="7F94B9A9" w:rsidR="00985E4B" w:rsidRPr="007100C2" w:rsidRDefault="007100C2" w:rsidP="007100C2">
            <w:pPr>
              <w:rPr>
                <w:b/>
                <w:bCs/>
              </w:rPr>
            </w:pPr>
            <w:r>
              <w:t xml:space="preserve">         </w:t>
            </w:r>
            <w:r w:rsidR="0068369F" w:rsidRPr="007100C2">
              <w:rPr>
                <w:b/>
                <w:bCs/>
              </w:rPr>
              <w:t>Gatunek drzewa</w:t>
            </w:r>
          </w:p>
        </w:tc>
        <w:tc>
          <w:tcPr>
            <w:tcW w:w="1715" w:type="dxa"/>
          </w:tcPr>
          <w:p w14:paraId="5D742D05" w14:textId="77777777" w:rsidR="00985E4B" w:rsidRPr="007100C2" w:rsidRDefault="0068369F" w:rsidP="00985E4B">
            <w:pPr>
              <w:jc w:val="both"/>
              <w:rPr>
                <w:b/>
                <w:bCs/>
              </w:rPr>
            </w:pPr>
            <w:r w:rsidRPr="007100C2">
              <w:rPr>
                <w:b/>
                <w:bCs/>
              </w:rPr>
              <w:t>Obwód pnia na wys.5 cm od pow. gruntu</w:t>
            </w:r>
          </w:p>
          <w:p w14:paraId="38824321" w14:textId="158194F7" w:rsidR="0068369F" w:rsidRPr="007100C2" w:rsidRDefault="0068369F" w:rsidP="00985E4B">
            <w:pPr>
              <w:jc w:val="both"/>
              <w:rPr>
                <w:b/>
                <w:bCs/>
              </w:rPr>
            </w:pPr>
            <w:r w:rsidRPr="007100C2">
              <w:rPr>
                <w:b/>
                <w:bCs/>
              </w:rPr>
              <w:t xml:space="preserve">     ( cm )</w:t>
            </w:r>
          </w:p>
        </w:tc>
        <w:tc>
          <w:tcPr>
            <w:tcW w:w="1715" w:type="dxa"/>
          </w:tcPr>
          <w:p w14:paraId="4E6CA15A" w14:textId="77777777" w:rsidR="00985E4B" w:rsidRPr="007100C2" w:rsidRDefault="0068369F" w:rsidP="00985E4B">
            <w:pPr>
              <w:jc w:val="both"/>
              <w:rPr>
                <w:b/>
                <w:bCs/>
              </w:rPr>
            </w:pPr>
            <w:r w:rsidRPr="007100C2">
              <w:rPr>
                <w:b/>
                <w:bCs/>
              </w:rPr>
              <w:t>Obwód pnia na wys. 130 cm od pow. gruntu</w:t>
            </w:r>
          </w:p>
          <w:p w14:paraId="78560A79" w14:textId="7F85149B" w:rsidR="0068369F" w:rsidRPr="0068369F" w:rsidRDefault="0068369F" w:rsidP="00985E4B">
            <w:pPr>
              <w:jc w:val="both"/>
              <w:rPr>
                <w:vertAlign w:val="subscript"/>
              </w:rPr>
            </w:pPr>
            <w:r w:rsidRPr="007100C2">
              <w:rPr>
                <w:b/>
                <w:bCs/>
              </w:rPr>
              <w:t>( cm )</w:t>
            </w:r>
            <w:r w:rsidRPr="007100C2">
              <w:rPr>
                <w:b/>
                <w:bCs/>
                <w:vertAlign w:val="subscript"/>
              </w:rPr>
              <w:t>1</w:t>
            </w:r>
          </w:p>
        </w:tc>
        <w:tc>
          <w:tcPr>
            <w:tcW w:w="2281" w:type="dxa"/>
          </w:tcPr>
          <w:p w14:paraId="17DCBAB9" w14:textId="539A5FB2" w:rsidR="00985E4B" w:rsidRPr="007100C2" w:rsidRDefault="0068369F" w:rsidP="0068369F">
            <w:pPr>
              <w:jc w:val="center"/>
              <w:rPr>
                <w:b/>
                <w:bCs/>
              </w:rPr>
            </w:pPr>
            <w:r w:rsidRPr="007100C2">
              <w:rPr>
                <w:b/>
                <w:bCs/>
              </w:rPr>
              <w:t>Nr działki / obręb</w:t>
            </w:r>
          </w:p>
        </w:tc>
      </w:tr>
      <w:tr w:rsidR="00985E4B" w14:paraId="21BEDFD1" w14:textId="77777777" w:rsidTr="0068369F">
        <w:trPr>
          <w:trHeight w:val="305"/>
        </w:trPr>
        <w:tc>
          <w:tcPr>
            <w:tcW w:w="566" w:type="dxa"/>
          </w:tcPr>
          <w:p w14:paraId="6FEE97B6" w14:textId="57971EEB" w:rsidR="00985E4B" w:rsidRPr="007100C2" w:rsidRDefault="0068369F" w:rsidP="00985E4B">
            <w:pPr>
              <w:jc w:val="both"/>
              <w:rPr>
                <w:b/>
                <w:bCs/>
              </w:rPr>
            </w:pPr>
            <w:r w:rsidRPr="007100C2">
              <w:rPr>
                <w:b/>
                <w:bCs/>
              </w:rPr>
              <w:t>1.</w:t>
            </w:r>
          </w:p>
        </w:tc>
        <w:tc>
          <w:tcPr>
            <w:tcW w:w="2858" w:type="dxa"/>
          </w:tcPr>
          <w:p w14:paraId="2F3F08BF" w14:textId="77777777" w:rsidR="00985E4B" w:rsidRDefault="00985E4B" w:rsidP="00985E4B">
            <w:pPr>
              <w:jc w:val="both"/>
            </w:pPr>
          </w:p>
        </w:tc>
        <w:tc>
          <w:tcPr>
            <w:tcW w:w="1715" w:type="dxa"/>
          </w:tcPr>
          <w:p w14:paraId="203F42F5" w14:textId="77777777" w:rsidR="00985E4B" w:rsidRDefault="00985E4B" w:rsidP="00985E4B">
            <w:pPr>
              <w:jc w:val="both"/>
            </w:pPr>
          </w:p>
        </w:tc>
        <w:tc>
          <w:tcPr>
            <w:tcW w:w="1715" w:type="dxa"/>
          </w:tcPr>
          <w:p w14:paraId="35F873FE" w14:textId="77777777" w:rsidR="00985E4B" w:rsidRDefault="00985E4B" w:rsidP="00985E4B">
            <w:pPr>
              <w:jc w:val="both"/>
            </w:pPr>
          </w:p>
        </w:tc>
        <w:tc>
          <w:tcPr>
            <w:tcW w:w="2281" w:type="dxa"/>
          </w:tcPr>
          <w:p w14:paraId="17869996" w14:textId="77777777" w:rsidR="00985E4B" w:rsidRDefault="00985E4B" w:rsidP="00985E4B">
            <w:pPr>
              <w:jc w:val="both"/>
            </w:pPr>
          </w:p>
        </w:tc>
      </w:tr>
      <w:tr w:rsidR="00985E4B" w14:paraId="7AEA8DEE" w14:textId="77777777" w:rsidTr="0068369F">
        <w:trPr>
          <w:trHeight w:val="288"/>
        </w:trPr>
        <w:tc>
          <w:tcPr>
            <w:tcW w:w="566" w:type="dxa"/>
          </w:tcPr>
          <w:p w14:paraId="329D23FA" w14:textId="56734913" w:rsidR="00985E4B" w:rsidRPr="007100C2" w:rsidRDefault="0068369F" w:rsidP="00985E4B">
            <w:pPr>
              <w:jc w:val="both"/>
              <w:rPr>
                <w:b/>
                <w:bCs/>
              </w:rPr>
            </w:pPr>
            <w:r w:rsidRPr="007100C2">
              <w:rPr>
                <w:b/>
                <w:bCs/>
              </w:rPr>
              <w:t>2.</w:t>
            </w:r>
          </w:p>
        </w:tc>
        <w:tc>
          <w:tcPr>
            <w:tcW w:w="2858" w:type="dxa"/>
          </w:tcPr>
          <w:p w14:paraId="5179F97F" w14:textId="77777777" w:rsidR="00985E4B" w:rsidRDefault="00985E4B" w:rsidP="00985E4B">
            <w:pPr>
              <w:jc w:val="both"/>
            </w:pPr>
          </w:p>
        </w:tc>
        <w:tc>
          <w:tcPr>
            <w:tcW w:w="1715" w:type="dxa"/>
          </w:tcPr>
          <w:p w14:paraId="4F656882" w14:textId="77777777" w:rsidR="00985E4B" w:rsidRDefault="00985E4B" w:rsidP="00985E4B">
            <w:pPr>
              <w:jc w:val="both"/>
            </w:pPr>
          </w:p>
        </w:tc>
        <w:tc>
          <w:tcPr>
            <w:tcW w:w="1715" w:type="dxa"/>
          </w:tcPr>
          <w:p w14:paraId="0067283C" w14:textId="77777777" w:rsidR="00985E4B" w:rsidRDefault="00985E4B" w:rsidP="00985E4B">
            <w:pPr>
              <w:jc w:val="both"/>
            </w:pPr>
          </w:p>
        </w:tc>
        <w:tc>
          <w:tcPr>
            <w:tcW w:w="2281" w:type="dxa"/>
          </w:tcPr>
          <w:p w14:paraId="107F3395" w14:textId="77777777" w:rsidR="00985E4B" w:rsidRDefault="00985E4B" w:rsidP="00985E4B">
            <w:pPr>
              <w:jc w:val="both"/>
            </w:pPr>
          </w:p>
        </w:tc>
      </w:tr>
      <w:tr w:rsidR="00985E4B" w14:paraId="43A5F725" w14:textId="77777777" w:rsidTr="0068369F">
        <w:trPr>
          <w:trHeight w:val="305"/>
        </w:trPr>
        <w:tc>
          <w:tcPr>
            <w:tcW w:w="566" w:type="dxa"/>
          </w:tcPr>
          <w:p w14:paraId="1353D184" w14:textId="387BA827" w:rsidR="00985E4B" w:rsidRPr="007100C2" w:rsidRDefault="0068369F" w:rsidP="00985E4B">
            <w:pPr>
              <w:jc w:val="both"/>
              <w:rPr>
                <w:b/>
                <w:bCs/>
              </w:rPr>
            </w:pPr>
            <w:r w:rsidRPr="007100C2">
              <w:rPr>
                <w:b/>
                <w:bCs/>
              </w:rPr>
              <w:t>3.</w:t>
            </w:r>
          </w:p>
        </w:tc>
        <w:tc>
          <w:tcPr>
            <w:tcW w:w="2858" w:type="dxa"/>
          </w:tcPr>
          <w:p w14:paraId="119969C8" w14:textId="77777777" w:rsidR="00985E4B" w:rsidRDefault="00985E4B" w:rsidP="00985E4B">
            <w:pPr>
              <w:jc w:val="both"/>
            </w:pPr>
          </w:p>
        </w:tc>
        <w:tc>
          <w:tcPr>
            <w:tcW w:w="1715" w:type="dxa"/>
          </w:tcPr>
          <w:p w14:paraId="457BD34E" w14:textId="77777777" w:rsidR="00985E4B" w:rsidRDefault="00985E4B" w:rsidP="00985E4B">
            <w:pPr>
              <w:jc w:val="both"/>
            </w:pPr>
          </w:p>
        </w:tc>
        <w:tc>
          <w:tcPr>
            <w:tcW w:w="1715" w:type="dxa"/>
          </w:tcPr>
          <w:p w14:paraId="3A663346" w14:textId="77777777" w:rsidR="00985E4B" w:rsidRDefault="00985E4B" w:rsidP="00985E4B">
            <w:pPr>
              <w:jc w:val="both"/>
            </w:pPr>
          </w:p>
        </w:tc>
        <w:tc>
          <w:tcPr>
            <w:tcW w:w="2281" w:type="dxa"/>
          </w:tcPr>
          <w:p w14:paraId="7DC9D965" w14:textId="77777777" w:rsidR="00985E4B" w:rsidRDefault="00985E4B" w:rsidP="00985E4B">
            <w:pPr>
              <w:jc w:val="both"/>
            </w:pPr>
          </w:p>
        </w:tc>
      </w:tr>
      <w:tr w:rsidR="00985E4B" w14:paraId="60020EF8" w14:textId="77777777" w:rsidTr="0068369F">
        <w:trPr>
          <w:trHeight w:val="305"/>
        </w:trPr>
        <w:tc>
          <w:tcPr>
            <w:tcW w:w="566" w:type="dxa"/>
          </w:tcPr>
          <w:p w14:paraId="51071F3B" w14:textId="338DCE76" w:rsidR="00985E4B" w:rsidRPr="007100C2" w:rsidRDefault="0068369F" w:rsidP="00985E4B">
            <w:pPr>
              <w:jc w:val="both"/>
              <w:rPr>
                <w:b/>
                <w:bCs/>
              </w:rPr>
            </w:pPr>
            <w:r w:rsidRPr="007100C2">
              <w:rPr>
                <w:b/>
                <w:bCs/>
              </w:rPr>
              <w:t>4.</w:t>
            </w:r>
          </w:p>
        </w:tc>
        <w:tc>
          <w:tcPr>
            <w:tcW w:w="2858" w:type="dxa"/>
          </w:tcPr>
          <w:p w14:paraId="1945FDA4" w14:textId="77777777" w:rsidR="00985E4B" w:rsidRDefault="00985E4B" w:rsidP="00985E4B">
            <w:pPr>
              <w:jc w:val="both"/>
            </w:pPr>
          </w:p>
        </w:tc>
        <w:tc>
          <w:tcPr>
            <w:tcW w:w="1715" w:type="dxa"/>
          </w:tcPr>
          <w:p w14:paraId="2D2042F0" w14:textId="77777777" w:rsidR="00985E4B" w:rsidRDefault="00985E4B" w:rsidP="00985E4B">
            <w:pPr>
              <w:jc w:val="both"/>
            </w:pPr>
          </w:p>
        </w:tc>
        <w:tc>
          <w:tcPr>
            <w:tcW w:w="1715" w:type="dxa"/>
          </w:tcPr>
          <w:p w14:paraId="49B4BA2B" w14:textId="77777777" w:rsidR="00985E4B" w:rsidRDefault="00985E4B" w:rsidP="00985E4B">
            <w:pPr>
              <w:jc w:val="both"/>
            </w:pPr>
          </w:p>
        </w:tc>
        <w:tc>
          <w:tcPr>
            <w:tcW w:w="2281" w:type="dxa"/>
          </w:tcPr>
          <w:p w14:paraId="3556DA50" w14:textId="77777777" w:rsidR="00985E4B" w:rsidRDefault="00985E4B" w:rsidP="00985E4B">
            <w:pPr>
              <w:jc w:val="both"/>
            </w:pPr>
          </w:p>
        </w:tc>
      </w:tr>
      <w:tr w:rsidR="00985E4B" w14:paraId="58D57A51" w14:textId="77777777" w:rsidTr="0068369F">
        <w:trPr>
          <w:trHeight w:val="288"/>
        </w:trPr>
        <w:tc>
          <w:tcPr>
            <w:tcW w:w="566" w:type="dxa"/>
          </w:tcPr>
          <w:p w14:paraId="4A052D1D" w14:textId="574A008D" w:rsidR="00985E4B" w:rsidRPr="007100C2" w:rsidRDefault="0068369F" w:rsidP="00985E4B">
            <w:pPr>
              <w:jc w:val="both"/>
              <w:rPr>
                <w:b/>
                <w:bCs/>
              </w:rPr>
            </w:pPr>
            <w:r w:rsidRPr="007100C2">
              <w:rPr>
                <w:b/>
                <w:bCs/>
              </w:rPr>
              <w:t>5.</w:t>
            </w:r>
          </w:p>
        </w:tc>
        <w:tc>
          <w:tcPr>
            <w:tcW w:w="2858" w:type="dxa"/>
          </w:tcPr>
          <w:p w14:paraId="43A09664" w14:textId="77777777" w:rsidR="00985E4B" w:rsidRDefault="00985E4B" w:rsidP="00985E4B">
            <w:pPr>
              <w:jc w:val="both"/>
            </w:pPr>
          </w:p>
        </w:tc>
        <w:tc>
          <w:tcPr>
            <w:tcW w:w="1715" w:type="dxa"/>
          </w:tcPr>
          <w:p w14:paraId="02B6408A" w14:textId="77777777" w:rsidR="00985E4B" w:rsidRDefault="00985E4B" w:rsidP="00985E4B">
            <w:pPr>
              <w:jc w:val="both"/>
            </w:pPr>
          </w:p>
        </w:tc>
        <w:tc>
          <w:tcPr>
            <w:tcW w:w="1715" w:type="dxa"/>
          </w:tcPr>
          <w:p w14:paraId="24D6A92E" w14:textId="77777777" w:rsidR="00985E4B" w:rsidRDefault="00985E4B" w:rsidP="00985E4B">
            <w:pPr>
              <w:jc w:val="both"/>
            </w:pPr>
          </w:p>
        </w:tc>
        <w:tc>
          <w:tcPr>
            <w:tcW w:w="2281" w:type="dxa"/>
          </w:tcPr>
          <w:p w14:paraId="5A250248" w14:textId="77777777" w:rsidR="00985E4B" w:rsidRDefault="00985E4B" w:rsidP="00985E4B">
            <w:pPr>
              <w:jc w:val="both"/>
            </w:pPr>
          </w:p>
        </w:tc>
      </w:tr>
      <w:tr w:rsidR="00985E4B" w14:paraId="7B272088" w14:textId="77777777" w:rsidTr="0068369F">
        <w:trPr>
          <w:trHeight w:val="305"/>
        </w:trPr>
        <w:tc>
          <w:tcPr>
            <w:tcW w:w="566" w:type="dxa"/>
          </w:tcPr>
          <w:p w14:paraId="10C2606D" w14:textId="2D9DDCA8" w:rsidR="00985E4B" w:rsidRPr="007100C2" w:rsidRDefault="0068369F" w:rsidP="00985E4B">
            <w:pPr>
              <w:jc w:val="both"/>
              <w:rPr>
                <w:b/>
                <w:bCs/>
              </w:rPr>
            </w:pPr>
            <w:r w:rsidRPr="007100C2">
              <w:rPr>
                <w:b/>
                <w:bCs/>
              </w:rPr>
              <w:t>6.</w:t>
            </w:r>
          </w:p>
        </w:tc>
        <w:tc>
          <w:tcPr>
            <w:tcW w:w="2858" w:type="dxa"/>
          </w:tcPr>
          <w:p w14:paraId="0BF9F7C3" w14:textId="77777777" w:rsidR="00985E4B" w:rsidRDefault="00985E4B" w:rsidP="00985E4B">
            <w:pPr>
              <w:jc w:val="both"/>
            </w:pPr>
          </w:p>
        </w:tc>
        <w:tc>
          <w:tcPr>
            <w:tcW w:w="1715" w:type="dxa"/>
          </w:tcPr>
          <w:p w14:paraId="0FA2B63B" w14:textId="77777777" w:rsidR="00985E4B" w:rsidRDefault="00985E4B" w:rsidP="00985E4B">
            <w:pPr>
              <w:jc w:val="both"/>
            </w:pPr>
          </w:p>
        </w:tc>
        <w:tc>
          <w:tcPr>
            <w:tcW w:w="1715" w:type="dxa"/>
          </w:tcPr>
          <w:p w14:paraId="7035A65C" w14:textId="77777777" w:rsidR="00985E4B" w:rsidRDefault="00985E4B" w:rsidP="00985E4B">
            <w:pPr>
              <w:jc w:val="both"/>
            </w:pPr>
          </w:p>
        </w:tc>
        <w:tc>
          <w:tcPr>
            <w:tcW w:w="2281" w:type="dxa"/>
          </w:tcPr>
          <w:p w14:paraId="553C08B6" w14:textId="77777777" w:rsidR="00985E4B" w:rsidRDefault="00985E4B" w:rsidP="00985E4B">
            <w:pPr>
              <w:jc w:val="both"/>
            </w:pPr>
          </w:p>
        </w:tc>
      </w:tr>
      <w:tr w:rsidR="00985E4B" w14:paraId="073ACC14" w14:textId="77777777" w:rsidTr="0068369F">
        <w:trPr>
          <w:trHeight w:val="288"/>
        </w:trPr>
        <w:tc>
          <w:tcPr>
            <w:tcW w:w="566" w:type="dxa"/>
          </w:tcPr>
          <w:p w14:paraId="2717E942" w14:textId="1C3D7253" w:rsidR="00985E4B" w:rsidRPr="007100C2" w:rsidRDefault="0068369F" w:rsidP="00985E4B">
            <w:pPr>
              <w:jc w:val="both"/>
              <w:rPr>
                <w:b/>
                <w:bCs/>
              </w:rPr>
            </w:pPr>
            <w:r w:rsidRPr="007100C2">
              <w:rPr>
                <w:b/>
                <w:bCs/>
              </w:rPr>
              <w:t>7.</w:t>
            </w:r>
          </w:p>
        </w:tc>
        <w:tc>
          <w:tcPr>
            <w:tcW w:w="2858" w:type="dxa"/>
          </w:tcPr>
          <w:p w14:paraId="5B5C5986" w14:textId="77777777" w:rsidR="00985E4B" w:rsidRDefault="00985E4B" w:rsidP="00985E4B">
            <w:pPr>
              <w:jc w:val="both"/>
            </w:pPr>
          </w:p>
        </w:tc>
        <w:tc>
          <w:tcPr>
            <w:tcW w:w="1715" w:type="dxa"/>
          </w:tcPr>
          <w:p w14:paraId="00E34DA3" w14:textId="77777777" w:rsidR="00985E4B" w:rsidRDefault="00985E4B" w:rsidP="00985E4B">
            <w:pPr>
              <w:jc w:val="both"/>
            </w:pPr>
          </w:p>
        </w:tc>
        <w:tc>
          <w:tcPr>
            <w:tcW w:w="1715" w:type="dxa"/>
          </w:tcPr>
          <w:p w14:paraId="2B262588" w14:textId="77777777" w:rsidR="00985E4B" w:rsidRDefault="00985E4B" w:rsidP="00985E4B">
            <w:pPr>
              <w:jc w:val="both"/>
            </w:pPr>
          </w:p>
        </w:tc>
        <w:tc>
          <w:tcPr>
            <w:tcW w:w="2281" w:type="dxa"/>
          </w:tcPr>
          <w:p w14:paraId="717A988A" w14:textId="77777777" w:rsidR="00985E4B" w:rsidRDefault="00985E4B" w:rsidP="00985E4B">
            <w:pPr>
              <w:jc w:val="both"/>
            </w:pPr>
          </w:p>
        </w:tc>
      </w:tr>
      <w:tr w:rsidR="00985E4B" w14:paraId="2E6E36AF" w14:textId="77777777" w:rsidTr="0068369F">
        <w:trPr>
          <w:trHeight w:val="305"/>
        </w:trPr>
        <w:tc>
          <w:tcPr>
            <w:tcW w:w="566" w:type="dxa"/>
          </w:tcPr>
          <w:p w14:paraId="7ED0E354" w14:textId="49A6FFB5" w:rsidR="00985E4B" w:rsidRPr="007100C2" w:rsidRDefault="0068369F" w:rsidP="00985E4B">
            <w:pPr>
              <w:jc w:val="both"/>
              <w:rPr>
                <w:b/>
                <w:bCs/>
              </w:rPr>
            </w:pPr>
            <w:r w:rsidRPr="007100C2">
              <w:rPr>
                <w:b/>
                <w:bCs/>
              </w:rPr>
              <w:t>8.</w:t>
            </w:r>
          </w:p>
        </w:tc>
        <w:tc>
          <w:tcPr>
            <w:tcW w:w="2858" w:type="dxa"/>
          </w:tcPr>
          <w:p w14:paraId="2EADFB23" w14:textId="77777777" w:rsidR="00985E4B" w:rsidRDefault="00985E4B" w:rsidP="00985E4B">
            <w:pPr>
              <w:jc w:val="both"/>
            </w:pPr>
          </w:p>
        </w:tc>
        <w:tc>
          <w:tcPr>
            <w:tcW w:w="1715" w:type="dxa"/>
          </w:tcPr>
          <w:p w14:paraId="63883DA9" w14:textId="77777777" w:rsidR="00985E4B" w:rsidRDefault="00985E4B" w:rsidP="00985E4B">
            <w:pPr>
              <w:jc w:val="both"/>
            </w:pPr>
          </w:p>
        </w:tc>
        <w:tc>
          <w:tcPr>
            <w:tcW w:w="1715" w:type="dxa"/>
          </w:tcPr>
          <w:p w14:paraId="7CB27553" w14:textId="77777777" w:rsidR="00985E4B" w:rsidRDefault="00985E4B" w:rsidP="00985E4B">
            <w:pPr>
              <w:jc w:val="both"/>
            </w:pPr>
          </w:p>
        </w:tc>
        <w:tc>
          <w:tcPr>
            <w:tcW w:w="2281" w:type="dxa"/>
          </w:tcPr>
          <w:p w14:paraId="654BF7CC" w14:textId="77777777" w:rsidR="00985E4B" w:rsidRDefault="00985E4B" w:rsidP="00985E4B">
            <w:pPr>
              <w:jc w:val="both"/>
            </w:pPr>
          </w:p>
        </w:tc>
      </w:tr>
      <w:tr w:rsidR="00985E4B" w14:paraId="0B81C649" w14:textId="77777777" w:rsidTr="0068369F">
        <w:trPr>
          <w:trHeight w:val="288"/>
        </w:trPr>
        <w:tc>
          <w:tcPr>
            <w:tcW w:w="566" w:type="dxa"/>
          </w:tcPr>
          <w:p w14:paraId="5534AECA" w14:textId="466ACB9E" w:rsidR="00985E4B" w:rsidRPr="007100C2" w:rsidRDefault="0068369F" w:rsidP="00985E4B">
            <w:pPr>
              <w:jc w:val="both"/>
              <w:rPr>
                <w:b/>
                <w:bCs/>
              </w:rPr>
            </w:pPr>
            <w:r w:rsidRPr="007100C2">
              <w:rPr>
                <w:b/>
                <w:bCs/>
              </w:rPr>
              <w:t>9.</w:t>
            </w:r>
          </w:p>
        </w:tc>
        <w:tc>
          <w:tcPr>
            <w:tcW w:w="2858" w:type="dxa"/>
          </w:tcPr>
          <w:p w14:paraId="612265B4" w14:textId="77777777" w:rsidR="00985E4B" w:rsidRDefault="00985E4B" w:rsidP="00985E4B">
            <w:pPr>
              <w:jc w:val="both"/>
            </w:pPr>
          </w:p>
        </w:tc>
        <w:tc>
          <w:tcPr>
            <w:tcW w:w="1715" w:type="dxa"/>
          </w:tcPr>
          <w:p w14:paraId="7FA4A0EC" w14:textId="77777777" w:rsidR="00985E4B" w:rsidRDefault="00985E4B" w:rsidP="00985E4B">
            <w:pPr>
              <w:jc w:val="both"/>
            </w:pPr>
          </w:p>
        </w:tc>
        <w:tc>
          <w:tcPr>
            <w:tcW w:w="1715" w:type="dxa"/>
          </w:tcPr>
          <w:p w14:paraId="69BE8B92" w14:textId="77777777" w:rsidR="00985E4B" w:rsidRDefault="00985E4B" w:rsidP="00985E4B">
            <w:pPr>
              <w:jc w:val="both"/>
            </w:pPr>
          </w:p>
        </w:tc>
        <w:tc>
          <w:tcPr>
            <w:tcW w:w="2281" w:type="dxa"/>
          </w:tcPr>
          <w:p w14:paraId="4DFD5A65" w14:textId="77777777" w:rsidR="00985E4B" w:rsidRDefault="00985E4B" w:rsidP="00985E4B">
            <w:pPr>
              <w:jc w:val="both"/>
            </w:pPr>
          </w:p>
        </w:tc>
      </w:tr>
      <w:tr w:rsidR="00985E4B" w14:paraId="1EA5847E" w14:textId="77777777" w:rsidTr="0068369F">
        <w:trPr>
          <w:trHeight w:val="305"/>
        </w:trPr>
        <w:tc>
          <w:tcPr>
            <w:tcW w:w="566" w:type="dxa"/>
          </w:tcPr>
          <w:p w14:paraId="0CA0A016" w14:textId="6C958F9A" w:rsidR="00985E4B" w:rsidRPr="007100C2" w:rsidRDefault="0068369F" w:rsidP="00985E4B">
            <w:pPr>
              <w:jc w:val="both"/>
              <w:rPr>
                <w:b/>
                <w:bCs/>
              </w:rPr>
            </w:pPr>
            <w:r w:rsidRPr="007100C2">
              <w:rPr>
                <w:b/>
                <w:bCs/>
              </w:rPr>
              <w:t>10.</w:t>
            </w:r>
          </w:p>
        </w:tc>
        <w:tc>
          <w:tcPr>
            <w:tcW w:w="2858" w:type="dxa"/>
          </w:tcPr>
          <w:p w14:paraId="092A1D00" w14:textId="77777777" w:rsidR="00985E4B" w:rsidRDefault="00985E4B" w:rsidP="00985E4B">
            <w:pPr>
              <w:jc w:val="both"/>
            </w:pPr>
          </w:p>
        </w:tc>
        <w:tc>
          <w:tcPr>
            <w:tcW w:w="1715" w:type="dxa"/>
          </w:tcPr>
          <w:p w14:paraId="2FA73489" w14:textId="77777777" w:rsidR="00985E4B" w:rsidRDefault="00985E4B" w:rsidP="00985E4B">
            <w:pPr>
              <w:jc w:val="both"/>
            </w:pPr>
          </w:p>
        </w:tc>
        <w:tc>
          <w:tcPr>
            <w:tcW w:w="1715" w:type="dxa"/>
          </w:tcPr>
          <w:p w14:paraId="3C9733B4" w14:textId="77777777" w:rsidR="00985E4B" w:rsidRDefault="00985E4B" w:rsidP="00985E4B">
            <w:pPr>
              <w:jc w:val="both"/>
            </w:pPr>
          </w:p>
        </w:tc>
        <w:tc>
          <w:tcPr>
            <w:tcW w:w="2281" w:type="dxa"/>
          </w:tcPr>
          <w:p w14:paraId="0FA74242" w14:textId="77777777" w:rsidR="00985E4B" w:rsidRDefault="00985E4B" w:rsidP="00985E4B">
            <w:pPr>
              <w:jc w:val="both"/>
            </w:pPr>
          </w:p>
        </w:tc>
      </w:tr>
    </w:tbl>
    <w:p w14:paraId="43680CE5" w14:textId="07F55C7E" w:rsidR="0068369F" w:rsidRPr="0068369F" w:rsidRDefault="0068369F" w:rsidP="00985E4B">
      <w:pPr>
        <w:jc w:val="both"/>
        <w:rPr>
          <w:sz w:val="16"/>
          <w:szCs w:val="16"/>
        </w:rPr>
      </w:pPr>
      <w:r>
        <w:rPr>
          <w:sz w:val="16"/>
          <w:szCs w:val="16"/>
        </w:rPr>
        <w:t xml:space="preserve">    </w:t>
      </w:r>
      <w:r>
        <w:rPr>
          <w:sz w:val="16"/>
          <w:szCs w:val="16"/>
          <w:vertAlign w:val="superscript"/>
        </w:rPr>
        <w:t>1</w:t>
      </w:r>
      <w:r>
        <w:rPr>
          <w:sz w:val="16"/>
          <w:szCs w:val="16"/>
        </w:rPr>
        <w:t xml:space="preserve">  Jeżeli drzewo rozwidla się na wysokości poniżej 130cm, każdy pień traktuje się jak odrębne drzewo, a ich obwody podaje się w zgłoszeniu. Natomiast, gdy korona drzewa znajduje się </w:t>
      </w:r>
      <w:r w:rsidR="007100C2">
        <w:rPr>
          <w:sz w:val="16"/>
          <w:szCs w:val="16"/>
        </w:rPr>
        <w:t>poniżej 130 cm należy podać obwód pnia mierzony tuż pod koroną.</w:t>
      </w:r>
    </w:p>
    <w:p w14:paraId="2CB217C5" w14:textId="77777777" w:rsidR="007100C2" w:rsidRDefault="007100C2" w:rsidP="00985E4B">
      <w:pPr>
        <w:jc w:val="both"/>
      </w:pPr>
    </w:p>
    <w:tbl>
      <w:tblPr>
        <w:tblStyle w:val="Tabela-Siatka"/>
        <w:tblW w:w="0" w:type="auto"/>
        <w:tblLook w:val="04A0" w:firstRow="1" w:lastRow="0" w:firstColumn="1" w:lastColumn="0" w:noHBand="0" w:noVBand="1"/>
      </w:tblPr>
      <w:tblGrid>
        <w:gridCol w:w="562"/>
        <w:gridCol w:w="4395"/>
        <w:gridCol w:w="1839"/>
        <w:gridCol w:w="2266"/>
      </w:tblGrid>
      <w:tr w:rsidR="007100C2" w14:paraId="2F9D9FDD" w14:textId="77777777" w:rsidTr="007100C2">
        <w:tc>
          <w:tcPr>
            <w:tcW w:w="562" w:type="dxa"/>
          </w:tcPr>
          <w:p w14:paraId="00FC0E10" w14:textId="77777777" w:rsidR="007100C2" w:rsidRPr="007100C2" w:rsidRDefault="007100C2" w:rsidP="00985E4B">
            <w:pPr>
              <w:jc w:val="both"/>
              <w:rPr>
                <w:b/>
                <w:bCs/>
              </w:rPr>
            </w:pPr>
          </w:p>
          <w:p w14:paraId="7DA0835E" w14:textId="77777777" w:rsidR="007100C2" w:rsidRPr="007100C2" w:rsidRDefault="007100C2" w:rsidP="00985E4B">
            <w:pPr>
              <w:jc w:val="both"/>
              <w:rPr>
                <w:b/>
                <w:bCs/>
              </w:rPr>
            </w:pPr>
            <w:r w:rsidRPr="007100C2">
              <w:rPr>
                <w:b/>
                <w:bCs/>
              </w:rPr>
              <w:t>Nr</w:t>
            </w:r>
          </w:p>
          <w:p w14:paraId="49A1801B" w14:textId="43B7E5EA" w:rsidR="007100C2" w:rsidRPr="007100C2" w:rsidRDefault="007100C2" w:rsidP="00985E4B">
            <w:pPr>
              <w:jc w:val="both"/>
              <w:rPr>
                <w:b/>
                <w:bCs/>
              </w:rPr>
            </w:pPr>
          </w:p>
        </w:tc>
        <w:tc>
          <w:tcPr>
            <w:tcW w:w="4395" w:type="dxa"/>
          </w:tcPr>
          <w:p w14:paraId="6EC74CEE" w14:textId="77777777" w:rsidR="007100C2" w:rsidRDefault="007100C2" w:rsidP="00985E4B">
            <w:pPr>
              <w:jc w:val="both"/>
            </w:pPr>
          </w:p>
          <w:p w14:paraId="53BC5CBB" w14:textId="69144704" w:rsidR="007100C2" w:rsidRPr="007100C2" w:rsidRDefault="007100C2" w:rsidP="007100C2">
            <w:pPr>
              <w:jc w:val="center"/>
              <w:rPr>
                <w:b/>
                <w:bCs/>
              </w:rPr>
            </w:pPr>
            <w:r w:rsidRPr="007100C2">
              <w:rPr>
                <w:b/>
                <w:bCs/>
              </w:rPr>
              <w:t>Gatunek krzewu</w:t>
            </w:r>
          </w:p>
        </w:tc>
        <w:tc>
          <w:tcPr>
            <w:tcW w:w="1839" w:type="dxa"/>
          </w:tcPr>
          <w:p w14:paraId="7C3E525D" w14:textId="465E9AD3" w:rsidR="007100C2" w:rsidRPr="007100C2" w:rsidRDefault="007100C2" w:rsidP="00985E4B">
            <w:pPr>
              <w:jc w:val="both"/>
              <w:rPr>
                <w:b/>
                <w:bCs/>
              </w:rPr>
            </w:pPr>
            <w:r w:rsidRPr="007100C2">
              <w:rPr>
                <w:b/>
                <w:bCs/>
              </w:rPr>
              <w:t>Powierzchnia krzewu (m</w:t>
            </w:r>
            <w:r w:rsidRPr="007100C2">
              <w:rPr>
                <w:b/>
                <w:bCs/>
                <w:vertAlign w:val="superscript"/>
              </w:rPr>
              <w:t>2</w:t>
            </w:r>
            <w:r w:rsidRPr="007100C2">
              <w:rPr>
                <w:b/>
                <w:bCs/>
              </w:rPr>
              <w:t>)</w:t>
            </w:r>
          </w:p>
        </w:tc>
        <w:tc>
          <w:tcPr>
            <w:tcW w:w="2266" w:type="dxa"/>
          </w:tcPr>
          <w:p w14:paraId="121EABCE" w14:textId="77777777" w:rsidR="007100C2" w:rsidRDefault="007100C2" w:rsidP="00985E4B">
            <w:pPr>
              <w:jc w:val="both"/>
            </w:pPr>
          </w:p>
          <w:p w14:paraId="7DEAB138" w14:textId="0E077F3C" w:rsidR="007100C2" w:rsidRPr="007100C2" w:rsidRDefault="007100C2" w:rsidP="00985E4B">
            <w:pPr>
              <w:jc w:val="both"/>
              <w:rPr>
                <w:b/>
                <w:bCs/>
              </w:rPr>
            </w:pPr>
            <w:r>
              <w:t xml:space="preserve">   </w:t>
            </w:r>
            <w:r w:rsidRPr="007100C2">
              <w:rPr>
                <w:b/>
                <w:bCs/>
              </w:rPr>
              <w:t>Nr działki/obręb</w:t>
            </w:r>
          </w:p>
        </w:tc>
      </w:tr>
      <w:tr w:rsidR="007100C2" w14:paraId="423F4D10" w14:textId="77777777" w:rsidTr="007100C2">
        <w:tc>
          <w:tcPr>
            <w:tcW w:w="562" w:type="dxa"/>
          </w:tcPr>
          <w:p w14:paraId="4D0AB820" w14:textId="1B9158F1" w:rsidR="007100C2" w:rsidRPr="007100C2" w:rsidRDefault="007100C2" w:rsidP="00985E4B">
            <w:pPr>
              <w:jc w:val="both"/>
              <w:rPr>
                <w:b/>
                <w:bCs/>
              </w:rPr>
            </w:pPr>
            <w:r w:rsidRPr="007100C2">
              <w:rPr>
                <w:b/>
                <w:bCs/>
              </w:rPr>
              <w:t>1.</w:t>
            </w:r>
          </w:p>
        </w:tc>
        <w:tc>
          <w:tcPr>
            <w:tcW w:w="4395" w:type="dxa"/>
          </w:tcPr>
          <w:p w14:paraId="2F469179" w14:textId="77777777" w:rsidR="007100C2" w:rsidRDefault="007100C2" w:rsidP="00985E4B">
            <w:pPr>
              <w:jc w:val="both"/>
            </w:pPr>
          </w:p>
        </w:tc>
        <w:tc>
          <w:tcPr>
            <w:tcW w:w="1839" w:type="dxa"/>
          </w:tcPr>
          <w:p w14:paraId="41478D5F" w14:textId="77777777" w:rsidR="007100C2" w:rsidRDefault="007100C2" w:rsidP="00985E4B">
            <w:pPr>
              <w:jc w:val="both"/>
            </w:pPr>
          </w:p>
        </w:tc>
        <w:tc>
          <w:tcPr>
            <w:tcW w:w="2266" w:type="dxa"/>
          </w:tcPr>
          <w:p w14:paraId="71075B1D" w14:textId="77777777" w:rsidR="007100C2" w:rsidRDefault="007100C2" w:rsidP="00985E4B">
            <w:pPr>
              <w:jc w:val="both"/>
            </w:pPr>
          </w:p>
        </w:tc>
      </w:tr>
      <w:tr w:rsidR="007100C2" w14:paraId="1A1F97A8" w14:textId="77777777" w:rsidTr="007100C2">
        <w:tc>
          <w:tcPr>
            <w:tcW w:w="562" w:type="dxa"/>
          </w:tcPr>
          <w:p w14:paraId="117C3D73" w14:textId="58782599" w:rsidR="007100C2" w:rsidRPr="007100C2" w:rsidRDefault="007100C2" w:rsidP="00985E4B">
            <w:pPr>
              <w:jc w:val="both"/>
              <w:rPr>
                <w:b/>
                <w:bCs/>
              </w:rPr>
            </w:pPr>
            <w:r w:rsidRPr="007100C2">
              <w:rPr>
                <w:b/>
                <w:bCs/>
              </w:rPr>
              <w:t>2.</w:t>
            </w:r>
          </w:p>
        </w:tc>
        <w:tc>
          <w:tcPr>
            <w:tcW w:w="4395" w:type="dxa"/>
          </w:tcPr>
          <w:p w14:paraId="664E2810" w14:textId="77777777" w:rsidR="007100C2" w:rsidRDefault="007100C2" w:rsidP="00985E4B">
            <w:pPr>
              <w:jc w:val="both"/>
            </w:pPr>
          </w:p>
        </w:tc>
        <w:tc>
          <w:tcPr>
            <w:tcW w:w="1839" w:type="dxa"/>
          </w:tcPr>
          <w:p w14:paraId="5F63CBFF" w14:textId="77777777" w:rsidR="007100C2" w:rsidRDefault="007100C2" w:rsidP="00985E4B">
            <w:pPr>
              <w:jc w:val="both"/>
            </w:pPr>
          </w:p>
        </w:tc>
        <w:tc>
          <w:tcPr>
            <w:tcW w:w="2266" w:type="dxa"/>
          </w:tcPr>
          <w:p w14:paraId="1295DBD8" w14:textId="77777777" w:rsidR="007100C2" w:rsidRDefault="007100C2" w:rsidP="00985E4B">
            <w:pPr>
              <w:jc w:val="both"/>
            </w:pPr>
          </w:p>
        </w:tc>
      </w:tr>
    </w:tbl>
    <w:p w14:paraId="403DC638" w14:textId="77777777" w:rsidR="00A8567A" w:rsidRDefault="00A8567A" w:rsidP="007100C2">
      <w:pPr>
        <w:jc w:val="both"/>
        <w:rPr>
          <w:b/>
          <w:bCs/>
          <w:sz w:val="20"/>
          <w:szCs w:val="20"/>
        </w:rPr>
      </w:pPr>
    </w:p>
    <w:p w14:paraId="5BBCBAA1" w14:textId="77777777" w:rsidR="00A8567A" w:rsidRDefault="00A8567A" w:rsidP="007100C2">
      <w:pPr>
        <w:jc w:val="both"/>
        <w:rPr>
          <w:b/>
          <w:bCs/>
          <w:sz w:val="20"/>
          <w:szCs w:val="20"/>
        </w:rPr>
      </w:pPr>
    </w:p>
    <w:p w14:paraId="17E7BB65" w14:textId="77777777" w:rsidR="00A8567A" w:rsidRDefault="00A8567A" w:rsidP="007100C2">
      <w:pPr>
        <w:jc w:val="both"/>
        <w:rPr>
          <w:b/>
          <w:bCs/>
          <w:sz w:val="20"/>
          <w:szCs w:val="20"/>
        </w:rPr>
      </w:pPr>
    </w:p>
    <w:p w14:paraId="73B94B8A" w14:textId="7250916B" w:rsidR="0024453F" w:rsidRPr="00A8567A" w:rsidRDefault="003B67CB" w:rsidP="00A8567A">
      <w:pPr>
        <w:jc w:val="center"/>
        <w:rPr>
          <w:b/>
          <w:bCs/>
          <w:sz w:val="24"/>
          <w:szCs w:val="24"/>
        </w:rPr>
      </w:pPr>
      <w:r w:rsidRPr="00A8567A">
        <w:rPr>
          <w:b/>
          <w:bCs/>
          <w:sz w:val="24"/>
          <w:szCs w:val="24"/>
        </w:rPr>
        <w:lastRenderedPageBreak/>
        <w:t>Przyczyna usunięcia drzew/ krzewów:</w:t>
      </w:r>
    </w:p>
    <w:p w14:paraId="15A9982B" w14:textId="1E59BD21" w:rsidR="003B67CB" w:rsidRPr="00A8567A" w:rsidRDefault="003B67CB" w:rsidP="007100C2">
      <w:pPr>
        <w:jc w:val="both"/>
        <w:rPr>
          <w:b/>
          <w:bCs/>
        </w:rPr>
      </w:pPr>
      <w:r w:rsidRPr="00A8567A">
        <w:rPr>
          <w:b/>
          <w:bCs/>
        </w:rPr>
        <w:t>……………………………………………………………………………………………………………………………………………………………………………………………………………………………………………………………………………………………………………</w:t>
      </w:r>
    </w:p>
    <w:p w14:paraId="10C26F00" w14:textId="1DCA7814" w:rsidR="001A6AA5" w:rsidRPr="00A8567A" w:rsidRDefault="001A6AA5" w:rsidP="007100C2">
      <w:pPr>
        <w:jc w:val="both"/>
        <w:rPr>
          <w:b/>
          <w:bCs/>
        </w:rPr>
      </w:pPr>
      <w:r w:rsidRPr="00A8567A">
        <w:rPr>
          <w:b/>
          <w:bCs/>
        </w:rPr>
        <w:t>Usunięcie drzew/ krzewów nastąpi w terminie do:……………………………………………………………………………</w:t>
      </w:r>
    </w:p>
    <w:p w14:paraId="23A675DA" w14:textId="77777777" w:rsidR="0024453F" w:rsidRDefault="0024453F" w:rsidP="00DC607B">
      <w:pPr>
        <w:jc w:val="both"/>
        <w:rPr>
          <w:b/>
          <w:bCs/>
          <w:u w:val="single"/>
        </w:rPr>
      </w:pPr>
    </w:p>
    <w:p w14:paraId="2AD0D38A" w14:textId="2DF824BF" w:rsidR="00DC607B" w:rsidRPr="00A8567A" w:rsidRDefault="001A6AA5" w:rsidP="00DC607B">
      <w:pPr>
        <w:jc w:val="both"/>
        <w:rPr>
          <w:b/>
          <w:bCs/>
          <w:sz w:val="24"/>
          <w:szCs w:val="24"/>
          <w:u w:val="single"/>
        </w:rPr>
      </w:pPr>
      <w:r w:rsidRPr="00A8567A">
        <w:rPr>
          <w:b/>
          <w:bCs/>
          <w:sz w:val="24"/>
          <w:szCs w:val="24"/>
          <w:u w:val="single"/>
        </w:rPr>
        <w:t>Załączniki:</w:t>
      </w:r>
    </w:p>
    <w:p w14:paraId="5B7ECFF5" w14:textId="6C664315" w:rsidR="00DC607B" w:rsidRPr="00A8567A" w:rsidRDefault="00DC607B" w:rsidP="00A0440E">
      <w:pPr>
        <w:spacing w:line="240" w:lineRule="auto"/>
        <w:jc w:val="both"/>
        <w:rPr>
          <w:sz w:val="24"/>
          <w:szCs w:val="24"/>
        </w:rPr>
      </w:pPr>
      <w:r w:rsidRPr="00A8567A">
        <w:rPr>
          <w:sz w:val="24"/>
          <w:szCs w:val="24"/>
        </w:rPr>
        <w:t xml:space="preserve">- oświadczenie o posiadanym prawie do dysponowania nieruchomością </w:t>
      </w:r>
    </w:p>
    <w:p w14:paraId="3D37A41D" w14:textId="2656B123" w:rsidR="00DC607B" w:rsidRPr="00A8567A" w:rsidRDefault="00DC607B" w:rsidP="00A0440E">
      <w:pPr>
        <w:spacing w:line="240" w:lineRule="auto"/>
        <w:jc w:val="both"/>
        <w:rPr>
          <w:sz w:val="24"/>
          <w:szCs w:val="24"/>
        </w:rPr>
      </w:pPr>
      <w:r w:rsidRPr="00A8567A">
        <w:rPr>
          <w:sz w:val="24"/>
          <w:szCs w:val="24"/>
        </w:rPr>
        <w:t xml:space="preserve">- mapa/rysunek określająca usytuowanie drzew/krzewów na nieruchomości </w:t>
      </w:r>
    </w:p>
    <w:p w14:paraId="48453E4E" w14:textId="63058D54" w:rsidR="00DC607B" w:rsidRPr="00A8567A" w:rsidRDefault="00DC607B" w:rsidP="00A0440E">
      <w:pPr>
        <w:spacing w:line="240" w:lineRule="auto"/>
        <w:jc w:val="both"/>
        <w:rPr>
          <w:sz w:val="24"/>
          <w:szCs w:val="24"/>
        </w:rPr>
      </w:pPr>
      <w:r w:rsidRPr="00A8567A">
        <w:rPr>
          <w:sz w:val="24"/>
          <w:szCs w:val="24"/>
        </w:rPr>
        <w:t>- zgodę współwłaścicieli nieruchomości (jeżeli wnioskodawca nie jest jedynym właścicielem)</w:t>
      </w:r>
    </w:p>
    <w:p w14:paraId="13B15BD9" w14:textId="38F70870" w:rsidR="00A0440E" w:rsidRPr="00A8567A" w:rsidRDefault="00A0440E" w:rsidP="00A0440E">
      <w:pPr>
        <w:spacing w:line="240" w:lineRule="auto"/>
        <w:jc w:val="both"/>
        <w:rPr>
          <w:sz w:val="24"/>
          <w:szCs w:val="24"/>
        </w:rPr>
      </w:pPr>
      <w:r w:rsidRPr="00A8567A">
        <w:rPr>
          <w:sz w:val="24"/>
          <w:szCs w:val="24"/>
        </w:rPr>
        <w:t>oryginałem – urzędowo bądź notarialnie)</w:t>
      </w:r>
    </w:p>
    <w:p w14:paraId="307A2DE7" w14:textId="77777777" w:rsidR="00A0440E" w:rsidRPr="00A8567A" w:rsidRDefault="00A0440E" w:rsidP="00A0440E">
      <w:pPr>
        <w:spacing w:line="240" w:lineRule="auto"/>
        <w:jc w:val="both"/>
        <w:rPr>
          <w:sz w:val="24"/>
          <w:szCs w:val="24"/>
        </w:rPr>
      </w:pPr>
      <w:r w:rsidRPr="00A8567A">
        <w:rPr>
          <w:sz w:val="24"/>
          <w:szCs w:val="24"/>
        </w:rPr>
        <w:t>- dowód  wniesienia opłaty skarbowej za złożenie pełnomocnictwa – 17 zł</w:t>
      </w:r>
    </w:p>
    <w:p w14:paraId="77FC3AE1" w14:textId="356D7414" w:rsidR="00BA57D0" w:rsidRPr="00A8567A" w:rsidRDefault="00A0440E" w:rsidP="00A0440E">
      <w:pPr>
        <w:spacing w:line="240" w:lineRule="auto"/>
        <w:jc w:val="both"/>
        <w:rPr>
          <w:sz w:val="24"/>
          <w:szCs w:val="24"/>
        </w:rPr>
      </w:pPr>
      <w:r w:rsidRPr="00A8567A">
        <w:rPr>
          <w:sz w:val="24"/>
          <w:szCs w:val="24"/>
        </w:rPr>
        <w:t>…………………………………………………………………………………………………………………………………………………………………………….</w:t>
      </w:r>
    </w:p>
    <w:p w14:paraId="67FC3210" w14:textId="7422CFC6" w:rsidR="00A0440E" w:rsidRDefault="00A0440E" w:rsidP="00A0440E">
      <w:pPr>
        <w:spacing w:line="240" w:lineRule="auto"/>
        <w:jc w:val="both"/>
        <w:rPr>
          <w:sz w:val="20"/>
          <w:szCs w:val="20"/>
        </w:rPr>
      </w:pPr>
      <w:r>
        <w:rPr>
          <w:sz w:val="20"/>
          <w:szCs w:val="20"/>
        </w:rPr>
        <w:t xml:space="preserve">                                                                                                                </w:t>
      </w:r>
      <w:r w:rsidR="00BA57D0">
        <w:rPr>
          <w:sz w:val="20"/>
          <w:szCs w:val="20"/>
        </w:rPr>
        <w:t xml:space="preserve">      </w:t>
      </w:r>
      <w:r>
        <w:rPr>
          <w:sz w:val="20"/>
          <w:szCs w:val="20"/>
        </w:rPr>
        <w:t xml:space="preserve">  ……………………………………………………………………</w:t>
      </w:r>
    </w:p>
    <w:p w14:paraId="3B8C98A2" w14:textId="77777777" w:rsidR="00FD5DF4" w:rsidRDefault="00A0440E" w:rsidP="00FD5DF4">
      <w:pPr>
        <w:spacing w:line="240" w:lineRule="auto"/>
        <w:jc w:val="both"/>
        <w:rPr>
          <w:sz w:val="20"/>
          <w:szCs w:val="20"/>
        </w:rPr>
      </w:pPr>
      <w:r>
        <w:rPr>
          <w:sz w:val="20"/>
          <w:szCs w:val="20"/>
        </w:rPr>
        <w:t xml:space="preserve">                                                                                                                       ( czytelny podpis właściciela nieruchomości /</w:t>
      </w:r>
    </w:p>
    <w:p w14:paraId="411E5ED6" w14:textId="29E52195" w:rsidR="00FD5DF4" w:rsidRDefault="00FD5DF4" w:rsidP="00FD5DF4">
      <w:pPr>
        <w:spacing w:line="240" w:lineRule="auto"/>
        <w:jc w:val="both"/>
        <w:rPr>
          <w:sz w:val="20"/>
          <w:szCs w:val="20"/>
        </w:rPr>
      </w:pPr>
      <w:r>
        <w:rPr>
          <w:sz w:val="20"/>
          <w:szCs w:val="20"/>
        </w:rPr>
        <w:t xml:space="preserve">                                                                                                                         Osób do reprezentowania wnioskodawcy)</w:t>
      </w:r>
      <w:r w:rsidR="00A0440E">
        <w:rPr>
          <w:sz w:val="20"/>
          <w:szCs w:val="20"/>
        </w:rPr>
        <w:t xml:space="preserve">                   </w:t>
      </w:r>
      <w:r w:rsidR="00BA57D0">
        <w:rPr>
          <w:sz w:val="20"/>
          <w:szCs w:val="20"/>
        </w:rPr>
        <w:t xml:space="preserve"> </w:t>
      </w:r>
    </w:p>
    <w:p w14:paraId="59DD60F1" w14:textId="77777777" w:rsidR="00BA57D0" w:rsidRDefault="00BA57D0" w:rsidP="00FD5DF4">
      <w:pPr>
        <w:spacing w:line="240" w:lineRule="auto"/>
        <w:jc w:val="center"/>
        <w:rPr>
          <w:b/>
          <w:bCs/>
        </w:rPr>
      </w:pPr>
    </w:p>
    <w:p w14:paraId="48B433F8" w14:textId="56461696" w:rsidR="00DC607B" w:rsidRPr="00D1191F" w:rsidRDefault="00FD5DF4" w:rsidP="00FD5DF4">
      <w:pPr>
        <w:spacing w:line="240" w:lineRule="auto"/>
        <w:jc w:val="center"/>
        <w:rPr>
          <w:b/>
          <w:bCs/>
          <w:sz w:val="24"/>
          <w:szCs w:val="24"/>
        </w:rPr>
      </w:pPr>
      <w:r w:rsidRPr="00D1191F">
        <w:rPr>
          <w:b/>
          <w:bCs/>
          <w:sz w:val="24"/>
          <w:szCs w:val="24"/>
        </w:rPr>
        <w:t xml:space="preserve">Pouczenie </w:t>
      </w:r>
    </w:p>
    <w:p w14:paraId="69D2D25D" w14:textId="185BF454" w:rsidR="00FD5DF4" w:rsidRPr="00A8567A" w:rsidRDefault="006F7AF0" w:rsidP="006F7AF0">
      <w:pPr>
        <w:spacing w:line="240" w:lineRule="auto"/>
        <w:jc w:val="both"/>
        <w:rPr>
          <w:sz w:val="24"/>
          <w:szCs w:val="24"/>
        </w:rPr>
      </w:pPr>
      <w:r w:rsidRPr="00A8567A">
        <w:rPr>
          <w:sz w:val="24"/>
          <w:szCs w:val="24"/>
        </w:rPr>
        <w:t>I</w:t>
      </w:r>
      <w:r w:rsidR="00A76DEE" w:rsidRPr="00A8567A">
        <w:rPr>
          <w:sz w:val="24"/>
          <w:szCs w:val="24"/>
        </w:rPr>
        <w:t>.</w:t>
      </w:r>
      <w:r w:rsidRPr="00A8567A">
        <w:rPr>
          <w:sz w:val="24"/>
          <w:szCs w:val="24"/>
        </w:rPr>
        <w:t xml:space="preserve">  </w:t>
      </w:r>
      <w:r w:rsidR="00FD5DF4" w:rsidRPr="00A8567A">
        <w:rPr>
          <w:sz w:val="24"/>
          <w:szCs w:val="24"/>
        </w:rPr>
        <w:t xml:space="preserve">W myśl ustawy z dnia 16 kwietnia </w:t>
      </w:r>
      <w:r w:rsidR="00C442FF" w:rsidRPr="00A8567A">
        <w:rPr>
          <w:sz w:val="24"/>
          <w:szCs w:val="24"/>
        </w:rPr>
        <w:t xml:space="preserve">2004 roku. O ochronie przyrody nie jest wymagane </w:t>
      </w:r>
      <w:r w:rsidRPr="00A8567A">
        <w:rPr>
          <w:sz w:val="24"/>
          <w:szCs w:val="24"/>
        </w:rPr>
        <w:t xml:space="preserve">  </w:t>
      </w:r>
      <w:r w:rsidR="00C442FF" w:rsidRPr="00A8567A">
        <w:rPr>
          <w:sz w:val="24"/>
          <w:szCs w:val="24"/>
        </w:rPr>
        <w:t>zgłoszenie/zezwolenie na usunięcie:</w:t>
      </w:r>
    </w:p>
    <w:p w14:paraId="37B2FB90" w14:textId="77777777" w:rsidR="00C442FF" w:rsidRPr="00A8567A" w:rsidRDefault="00C442FF" w:rsidP="006F7AF0">
      <w:pPr>
        <w:spacing w:line="240" w:lineRule="auto"/>
        <w:jc w:val="both"/>
        <w:rPr>
          <w:sz w:val="24"/>
          <w:szCs w:val="24"/>
        </w:rPr>
      </w:pPr>
      <w:r w:rsidRPr="00A8567A">
        <w:rPr>
          <w:sz w:val="24"/>
          <w:szCs w:val="24"/>
        </w:rPr>
        <w:t>1. Drzew, których obwód pnia na wysokości  5 cm  nie przekracza:</w:t>
      </w:r>
    </w:p>
    <w:p w14:paraId="754B3AD5" w14:textId="53CB21CD" w:rsidR="00C442FF" w:rsidRPr="00A8567A" w:rsidRDefault="00C442FF" w:rsidP="00C442FF">
      <w:pPr>
        <w:spacing w:line="240" w:lineRule="auto"/>
        <w:ind w:left="360"/>
        <w:jc w:val="both"/>
        <w:rPr>
          <w:sz w:val="24"/>
          <w:szCs w:val="24"/>
        </w:rPr>
      </w:pPr>
      <w:r w:rsidRPr="00A8567A">
        <w:rPr>
          <w:sz w:val="24"/>
          <w:szCs w:val="24"/>
        </w:rPr>
        <w:t xml:space="preserve">     a). 80 cm – w przypadku topoli, wierzb, klonu jednolistnego oraz klonu srebrzystego;</w:t>
      </w:r>
    </w:p>
    <w:p w14:paraId="3E6568E9" w14:textId="37BEEBFB" w:rsidR="00C442FF" w:rsidRPr="00A8567A" w:rsidRDefault="00C442FF" w:rsidP="00C442FF">
      <w:pPr>
        <w:spacing w:line="240" w:lineRule="auto"/>
        <w:jc w:val="both"/>
        <w:rPr>
          <w:sz w:val="24"/>
          <w:szCs w:val="24"/>
        </w:rPr>
      </w:pPr>
      <w:r w:rsidRPr="00A8567A">
        <w:rPr>
          <w:sz w:val="24"/>
          <w:szCs w:val="24"/>
        </w:rPr>
        <w:t xml:space="preserve">            b). 65 cm w przypadku kasztanowca zwyczajnego, robinii akacjowej oraz pla</w:t>
      </w:r>
      <w:r w:rsidR="00A76DEE" w:rsidRPr="00A8567A">
        <w:rPr>
          <w:sz w:val="24"/>
          <w:szCs w:val="24"/>
        </w:rPr>
        <w:t>tan</w:t>
      </w:r>
      <w:r w:rsidRPr="00A8567A">
        <w:rPr>
          <w:sz w:val="24"/>
          <w:szCs w:val="24"/>
        </w:rPr>
        <w:t xml:space="preserve">u </w:t>
      </w:r>
      <w:proofErr w:type="spellStart"/>
      <w:r w:rsidRPr="00A8567A">
        <w:rPr>
          <w:sz w:val="24"/>
          <w:szCs w:val="24"/>
        </w:rPr>
        <w:t>klonolistnego</w:t>
      </w:r>
      <w:proofErr w:type="spellEnd"/>
      <w:r w:rsidR="00A8567A" w:rsidRPr="00A8567A">
        <w:rPr>
          <w:sz w:val="24"/>
          <w:szCs w:val="24"/>
        </w:rPr>
        <w:t>;</w:t>
      </w:r>
      <w:r w:rsidR="00A76DEE" w:rsidRPr="00A8567A">
        <w:rPr>
          <w:sz w:val="24"/>
          <w:szCs w:val="24"/>
        </w:rPr>
        <w:t xml:space="preserve"> </w:t>
      </w:r>
    </w:p>
    <w:p w14:paraId="3D885668" w14:textId="77777777" w:rsidR="006F7AF0" w:rsidRPr="00A8567A" w:rsidRDefault="00C442FF" w:rsidP="00C442FF">
      <w:pPr>
        <w:spacing w:line="240" w:lineRule="auto"/>
        <w:jc w:val="both"/>
        <w:rPr>
          <w:sz w:val="24"/>
          <w:szCs w:val="24"/>
        </w:rPr>
      </w:pPr>
      <w:r w:rsidRPr="00A8567A">
        <w:rPr>
          <w:sz w:val="24"/>
          <w:szCs w:val="24"/>
        </w:rPr>
        <w:t xml:space="preserve">            c ) 50 cm – w przypadku pozostałych gatunków drzew </w:t>
      </w:r>
    </w:p>
    <w:p w14:paraId="4D367B6E" w14:textId="603F7342" w:rsidR="00C442FF" w:rsidRPr="00A8567A" w:rsidRDefault="00C442FF" w:rsidP="00C442FF">
      <w:pPr>
        <w:spacing w:line="240" w:lineRule="auto"/>
        <w:jc w:val="both"/>
        <w:rPr>
          <w:sz w:val="24"/>
          <w:szCs w:val="24"/>
        </w:rPr>
      </w:pPr>
      <w:r w:rsidRPr="00A8567A">
        <w:rPr>
          <w:sz w:val="24"/>
          <w:szCs w:val="24"/>
        </w:rPr>
        <w:t xml:space="preserve">2. </w:t>
      </w:r>
      <w:r w:rsidR="006F7AF0" w:rsidRPr="00A8567A">
        <w:rPr>
          <w:sz w:val="24"/>
          <w:szCs w:val="24"/>
        </w:rPr>
        <w:t xml:space="preserve">Drzew owocowych, z wyłączeniem rosnących na nieruchomości wpisanej do rejestru zabytków  lub na terenach </w:t>
      </w:r>
      <w:r w:rsidR="00A8567A" w:rsidRPr="00A8567A">
        <w:rPr>
          <w:sz w:val="24"/>
          <w:szCs w:val="24"/>
        </w:rPr>
        <w:t xml:space="preserve">   </w:t>
      </w:r>
      <w:r w:rsidR="006F7AF0" w:rsidRPr="00A8567A">
        <w:rPr>
          <w:sz w:val="24"/>
          <w:szCs w:val="24"/>
        </w:rPr>
        <w:t>zieleni.</w:t>
      </w:r>
    </w:p>
    <w:p w14:paraId="0995E6FE" w14:textId="4957FCAA" w:rsidR="006F7AF0" w:rsidRPr="00A8567A" w:rsidRDefault="006F7AF0" w:rsidP="00C442FF">
      <w:pPr>
        <w:spacing w:line="240" w:lineRule="auto"/>
        <w:jc w:val="both"/>
        <w:rPr>
          <w:sz w:val="24"/>
          <w:szCs w:val="24"/>
          <w:vertAlign w:val="superscript"/>
        </w:rPr>
      </w:pPr>
      <w:r w:rsidRPr="00A8567A">
        <w:rPr>
          <w:sz w:val="24"/>
          <w:szCs w:val="24"/>
        </w:rPr>
        <w:t>3. Krzewów rosnących w skupisku, o powierzchni do 25 m</w:t>
      </w:r>
      <w:r w:rsidRPr="00A8567A">
        <w:rPr>
          <w:sz w:val="24"/>
          <w:szCs w:val="24"/>
          <w:vertAlign w:val="superscript"/>
        </w:rPr>
        <w:t>2</w:t>
      </w:r>
    </w:p>
    <w:p w14:paraId="3979CB9F" w14:textId="5D50D57E" w:rsidR="006F7AF0" w:rsidRPr="00A8567A" w:rsidRDefault="006F7AF0" w:rsidP="00C442FF">
      <w:pPr>
        <w:spacing w:line="240" w:lineRule="auto"/>
        <w:jc w:val="both"/>
        <w:rPr>
          <w:sz w:val="24"/>
          <w:szCs w:val="24"/>
        </w:rPr>
      </w:pPr>
      <w:r w:rsidRPr="00A8567A">
        <w:rPr>
          <w:sz w:val="24"/>
          <w:szCs w:val="24"/>
        </w:rPr>
        <w:t xml:space="preserve">II. Organ w terminie 21 dni od dnia doręczenia zgłoszenia, dokona oględzin drzew/krzewów objętych zamiarem usunięcia i sporządzi protokół z tej czynności. </w:t>
      </w:r>
    </w:p>
    <w:p w14:paraId="54E4510E" w14:textId="3CF51DEB" w:rsidR="001F5131" w:rsidRPr="00A8567A" w:rsidRDefault="006F7AF0" w:rsidP="00A76DEE">
      <w:pPr>
        <w:spacing w:line="240" w:lineRule="auto"/>
        <w:jc w:val="both"/>
        <w:rPr>
          <w:sz w:val="24"/>
          <w:szCs w:val="24"/>
        </w:rPr>
      </w:pPr>
      <w:r w:rsidRPr="00A8567A">
        <w:rPr>
          <w:sz w:val="24"/>
          <w:szCs w:val="24"/>
        </w:rPr>
        <w:t xml:space="preserve">III. w terminie 14 dni od dnia dokonania oględzin organ może w drodze decyzji administracyjnej, wnieść </w:t>
      </w:r>
    </w:p>
    <w:p w14:paraId="506F382E" w14:textId="77777777" w:rsidR="001F5131" w:rsidRPr="00A8567A" w:rsidRDefault="001F5131" w:rsidP="0024453F">
      <w:pPr>
        <w:spacing w:line="240" w:lineRule="auto"/>
        <w:jc w:val="both"/>
        <w:rPr>
          <w:sz w:val="24"/>
          <w:szCs w:val="24"/>
        </w:rPr>
      </w:pPr>
    </w:p>
    <w:p w14:paraId="30408F1C" w14:textId="77777777" w:rsidR="00A8567A" w:rsidRDefault="00A8567A" w:rsidP="0024453F">
      <w:pPr>
        <w:spacing w:line="240" w:lineRule="auto"/>
        <w:jc w:val="both"/>
        <w:rPr>
          <w:sz w:val="20"/>
          <w:szCs w:val="20"/>
        </w:rPr>
      </w:pPr>
    </w:p>
    <w:p w14:paraId="6AB43653" w14:textId="0D341003" w:rsidR="001F5131" w:rsidRPr="00FE104D" w:rsidRDefault="001F5131" w:rsidP="001F5131">
      <w:pPr>
        <w:spacing w:line="240" w:lineRule="auto"/>
        <w:jc w:val="center"/>
        <w:rPr>
          <w:b/>
          <w:bCs/>
          <w:sz w:val="20"/>
          <w:szCs w:val="20"/>
        </w:rPr>
      </w:pPr>
      <w:r w:rsidRPr="00FE104D">
        <w:rPr>
          <w:b/>
          <w:bCs/>
        </w:rPr>
        <w:lastRenderedPageBreak/>
        <w:t>Klauzula informacyjna</w:t>
      </w:r>
      <w:r w:rsidRPr="00FE104D">
        <w:rPr>
          <w:b/>
          <w:bCs/>
          <w:sz w:val="20"/>
          <w:szCs w:val="20"/>
        </w:rPr>
        <w:t>.</w:t>
      </w:r>
    </w:p>
    <w:p w14:paraId="2220D49F" w14:textId="77777777" w:rsidR="001F5131" w:rsidRDefault="001F5131" w:rsidP="001F5131">
      <w:pPr>
        <w:spacing w:line="240" w:lineRule="auto"/>
        <w:jc w:val="center"/>
        <w:rPr>
          <w:sz w:val="20"/>
          <w:szCs w:val="20"/>
        </w:rPr>
      </w:pPr>
    </w:p>
    <w:p w14:paraId="1D18F680" w14:textId="7A0618CA" w:rsidR="001F5131" w:rsidRPr="00FE104D" w:rsidRDefault="001F5131" w:rsidP="001F5131">
      <w:pPr>
        <w:spacing w:line="240" w:lineRule="auto"/>
        <w:jc w:val="both"/>
        <w:rPr>
          <w:sz w:val="24"/>
          <w:szCs w:val="24"/>
        </w:rPr>
      </w:pPr>
      <w:r w:rsidRPr="00FE104D">
        <w:rPr>
          <w:sz w:val="24"/>
          <w:szCs w:val="24"/>
        </w:rPr>
        <w:t xml:space="preserve">Administratorem danych jest Urząd Miasta i Gminy Ostroróg reprezentowany przez Burmistrza Miasta i Gminy Ostroróg, adres ul. Wroniecka 14, 64-560 Ostroróg, nr tel. 61 29 31 710. Podstawą przetrwania danych są kompetencje gminy wynikające z ustawy o samorządzie gminnym, a cel przetwarzania danych nie wykracza poza te kompetencje. Szczegółową podstawę prawną zawarto w treści dokumentu. Dane mogą być przekazane podmiotom uprawnionym do ich otrzymania przepisami prawa lub na podstawie umowy, np. na serwis systemów informatycznych. Dane przechowywane będą przez okres niezbędny do realizacji celu dla jakiego zostało zebrane. Na zasadach art. Od 15 do 22 RODO można wnieść skargę do organu nadzoru, wnieść sprzeciw wobec danych, cofnąć zgodę na przetwarzanie, gdy podstawą </w:t>
      </w:r>
      <w:r w:rsidR="00FE104D" w:rsidRPr="00FE104D">
        <w:rPr>
          <w:sz w:val="24"/>
          <w:szCs w:val="24"/>
        </w:rPr>
        <w:t xml:space="preserve">przetwarzania danych była zgoda. Obowiązek podania danych może wynikać wyłącznie z wymagań ustawowych chyba, że jest warunkiem zawarcia umowy. W razie konieczności uszczegółowienia powyższych informacji można zapoznać się z klauzulami informacyjnymi dostępnymi na stronie w urzędzie, na stronie BIP – </w:t>
      </w:r>
      <w:hyperlink r:id="rId5" w:history="1">
        <w:r w:rsidR="00FE104D" w:rsidRPr="00FE104D">
          <w:rPr>
            <w:rStyle w:val="Hipercze"/>
            <w:sz w:val="24"/>
            <w:szCs w:val="24"/>
          </w:rPr>
          <w:t>www.ostrorog.biuletyn.net</w:t>
        </w:r>
      </w:hyperlink>
      <w:r w:rsidR="00FE104D" w:rsidRPr="00FE104D">
        <w:rPr>
          <w:sz w:val="24"/>
          <w:szCs w:val="24"/>
        </w:rPr>
        <w:t xml:space="preserve"> (zakładka RODO ) lub skontaktować się z Inspektor Ochrony Danych Osobowych Panią Małgorzatą Bloch: </w:t>
      </w:r>
      <w:hyperlink r:id="rId6" w:history="1">
        <w:r w:rsidR="00FE104D" w:rsidRPr="00FE104D">
          <w:rPr>
            <w:rStyle w:val="Hipercze"/>
            <w:sz w:val="24"/>
            <w:szCs w:val="24"/>
          </w:rPr>
          <w:t>iod@ostrorog.eu</w:t>
        </w:r>
      </w:hyperlink>
      <w:r w:rsidR="00FE104D" w:rsidRPr="00FE104D">
        <w:rPr>
          <w:sz w:val="24"/>
          <w:szCs w:val="24"/>
        </w:rPr>
        <w:t xml:space="preserve"> </w:t>
      </w:r>
    </w:p>
    <w:sectPr w:rsidR="001F5131" w:rsidRPr="00FE10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07C6D"/>
    <w:multiLevelType w:val="hybridMultilevel"/>
    <w:tmpl w:val="778E1D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FFE644A"/>
    <w:multiLevelType w:val="hybridMultilevel"/>
    <w:tmpl w:val="8B1EA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FC44B56"/>
    <w:multiLevelType w:val="hybridMultilevel"/>
    <w:tmpl w:val="E9109206"/>
    <w:lvl w:ilvl="0" w:tplc="F8C4156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3C74E23"/>
    <w:multiLevelType w:val="hybridMultilevel"/>
    <w:tmpl w:val="E2DCA950"/>
    <w:lvl w:ilvl="0" w:tplc="F0B62CD0">
      <w:start w:val="1"/>
      <w:numFmt w:val="upperRoman"/>
      <w:lvlText w:val="%1."/>
      <w:lvlJc w:val="left"/>
      <w:pPr>
        <w:ind w:left="720" w:hanging="360"/>
      </w:pPr>
      <w:rPr>
        <w:rFonts w:asciiTheme="minorHAnsi" w:eastAsiaTheme="minorHAnsi" w:hAnsiTheme="minorHAnsi" w:cstheme="minorBid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83950564">
    <w:abstractNumId w:val="1"/>
  </w:num>
  <w:num w:numId="2" w16cid:durableId="1073427719">
    <w:abstractNumId w:val="0"/>
  </w:num>
  <w:num w:numId="3" w16cid:durableId="713389796">
    <w:abstractNumId w:val="3"/>
  </w:num>
  <w:num w:numId="4" w16cid:durableId="8400457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B4C"/>
    <w:rsid w:val="000D5C3B"/>
    <w:rsid w:val="001A6AA5"/>
    <w:rsid w:val="001F5131"/>
    <w:rsid w:val="0024453F"/>
    <w:rsid w:val="003347AB"/>
    <w:rsid w:val="003B67CB"/>
    <w:rsid w:val="00587C5B"/>
    <w:rsid w:val="0068369F"/>
    <w:rsid w:val="006F7AF0"/>
    <w:rsid w:val="007100C2"/>
    <w:rsid w:val="0089671C"/>
    <w:rsid w:val="00985E4B"/>
    <w:rsid w:val="009D72BC"/>
    <w:rsid w:val="00A0440E"/>
    <w:rsid w:val="00A76DEE"/>
    <w:rsid w:val="00A8567A"/>
    <w:rsid w:val="00B142D0"/>
    <w:rsid w:val="00BA57D0"/>
    <w:rsid w:val="00BF254A"/>
    <w:rsid w:val="00C442FF"/>
    <w:rsid w:val="00D1191F"/>
    <w:rsid w:val="00DC607B"/>
    <w:rsid w:val="00F17B4C"/>
    <w:rsid w:val="00FD5DF4"/>
    <w:rsid w:val="00FE10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B83D3"/>
  <w15:chartTrackingRefBased/>
  <w15:docId w15:val="{896C538E-6A28-4563-A120-544B06E10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985E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DC607B"/>
    <w:pPr>
      <w:ind w:left="720"/>
      <w:contextualSpacing/>
    </w:pPr>
  </w:style>
  <w:style w:type="character" w:styleId="Hipercze">
    <w:name w:val="Hyperlink"/>
    <w:basedOn w:val="Domylnaczcionkaakapitu"/>
    <w:uiPriority w:val="99"/>
    <w:unhideWhenUsed/>
    <w:rsid w:val="00FE104D"/>
    <w:rPr>
      <w:color w:val="0563C1" w:themeColor="hyperlink"/>
      <w:u w:val="single"/>
    </w:rPr>
  </w:style>
  <w:style w:type="character" w:styleId="Nierozpoznanawzmianka">
    <w:name w:val="Unresolved Mention"/>
    <w:basedOn w:val="Domylnaczcionkaakapitu"/>
    <w:uiPriority w:val="99"/>
    <w:semiHidden/>
    <w:unhideWhenUsed/>
    <w:rsid w:val="00FE10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ostrorog.eu" TargetMode="External"/><Relationship Id="rId5" Type="http://schemas.openxmlformats.org/officeDocument/2006/relationships/hyperlink" Target="http://www.ostrorog.biuletyn.net"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249</TotalTime>
  <Pages>3</Pages>
  <Words>731</Words>
  <Characters>4388</Characters>
  <Application>Microsoft Office Word</Application>
  <DocSecurity>0</DocSecurity>
  <Lines>36</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Patryk Kaczmarek</dc:creator>
  <cp:keywords/>
  <dc:description/>
  <cp:lastModifiedBy>Patryk Kaczmarek</cp:lastModifiedBy>
  <cp:revision>6</cp:revision>
  <cp:lastPrinted>2025-01-08T09:54:00Z</cp:lastPrinted>
  <dcterms:created xsi:type="dcterms:W3CDTF">2025-01-08T09:26:00Z</dcterms:created>
  <dcterms:modified xsi:type="dcterms:W3CDTF">2025-01-09T10:53:00Z</dcterms:modified>
</cp:coreProperties>
</file>